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F4B" w:rsidRDefault="007509AC">
      <w:pPr>
        <w:spacing w:after="0" w:line="24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sz w:val="20"/>
        </w:rPr>
        <w:t xml:space="preserve">                                     </w:t>
      </w:r>
      <w:r>
        <w:rPr>
          <w:rFonts w:ascii="Arial" w:eastAsia="Arial" w:hAnsi="Arial" w:cs="Arial"/>
          <w:b/>
          <w:sz w:val="20"/>
        </w:rPr>
        <w:t xml:space="preserve"> РАСХОДЫ НКО «БФ «Союз</w:t>
      </w:r>
      <w:proofErr w:type="gramStart"/>
      <w:r>
        <w:rPr>
          <w:rFonts w:ascii="Arial" w:eastAsia="Arial" w:hAnsi="Arial" w:cs="Arial"/>
          <w:b/>
          <w:sz w:val="20"/>
        </w:rPr>
        <w:t xml:space="preserve"> Н</w:t>
      </w:r>
      <w:proofErr w:type="gramEnd"/>
      <w:r>
        <w:rPr>
          <w:rFonts w:ascii="Arial" w:eastAsia="Arial" w:hAnsi="Arial" w:cs="Arial"/>
          <w:b/>
          <w:sz w:val="20"/>
        </w:rPr>
        <w:t>аши дети» за апрель 2019</w:t>
      </w:r>
    </w:p>
    <w:p w:rsidR="00C43F4B" w:rsidRDefault="00C43F4B">
      <w:pPr>
        <w:spacing w:after="0" w:line="240" w:lineRule="auto"/>
        <w:rPr>
          <w:rFonts w:ascii="Calibri" w:eastAsia="Calibri" w:hAnsi="Calibri" w:cs="Calibri"/>
        </w:rPr>
      </w:pPr>
    </w:p>
    <w:p w:rsidR="00C43F4B" w:rsidRDefault="007509AC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W w:w="0" w:type="auto"/>
        <w:tblInd w:w="44" w:type="dxa"/>
        <w:tblCellMar>
          <w:left w:w="10" w:type="dxa"/>
          <w:right w:w="10" w:type="dxa"/>
        </w:tblCellMar>
        <w:tblLook w:val="0000"/>
      </w:tblPr>
      <w:tblGrid>
        <w:gridCol w:w="1497"/>
        <w:gridCol w:w="3203"/>
        <w:gridCol w:w="3185"/>
        <w:gridCol w:w="1534"/>
      </w:tblGrid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Дата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Куда потрачено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Наименование получателя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Сумма</w:t>
            </w:r>
          </w:p>
          <w:p w:rsidR="00C43F4B" w:rsidRDefault="00C43F4B">
            <w:pPr>
              <w:spacing w:after="0" w:line="240" w:lineRule="auto"/>
            </w:pP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01.04.19-30.04.19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Услуги банка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Волго-Вятский банк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СБ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РФ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9C0CA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3704</w:t>
            </w:r>
            <w:r w:rsidR="007509AC">
              <w:rPr>
                <w:rFonts w:ascii="Arial" w:eastAsia="Arial" w:hAnsi="Arial" w:cs="Arial"/>
                <w:sz w:val="20"/>
              </w:rPr>
              <w:t>-40</w:t>
            </w:r>
          </w:p>
          <w:p w:rsidR="00C43F4B" w:rsidRDefault="00C43F4B">
            <w:pPr>
              <w:spacing w:after="0" w:line="240" w:lineRule="auto"/>
            </w:pP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08.04.19  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Зарплата за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март+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НДФЛ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C43F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7297-00+ 1703</w:t>
            </w: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08.04.19</w:t>
            </w:r>
          </w:p>
          <w:p w:rsidR="00C43F4B" w:rsidRDefault="00C43F4B">
            <w:pPr>
              <w:spacing w:after="0" w:line="240" w:lineRule="auto"/>
            </w:pP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Налоги на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пл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УФК по Нижнему Новгороду</w:t>
            </w:r>
          </w:p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ИФНС Советского р-на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5798-40</w:t>
            </w: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08.04.19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Услуги связи и интернет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ПАО «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Ростелеком</w:t>
            </w:r>
            <w:proofErr w:type="spellEnd"/>
            <w:r>
              <w:rPr>
                <w:rFonts w:ascii="Arial" w:eastAsia="Arial" w:hAnsi="Arial" w:cs="Arial"/>
                <w:sz w:val="20"/>
              </w:rPr>
              <w:t>»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2652-00</w:t>
            </w: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08.04.19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Покупка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мед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.п</w:t>
            </w:r>
            <w:proofErr w:type="gramEnd"/>
            <w:r>
              <w:rPr>
                <w:rFonts w:ascii="Arial" w:eastAsia="Arial" w:hAnsi="Arial" w:cs="Arial"/>
                <w:sz w:val="20"/>
              </w:rPr>
              <w:t>репаратов</w:t>
            </w:r>
            <w:proofErr w:type="spellEnd"/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НОДКБ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56400-00</w:t>
            </w: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15.04.19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Перечислено на приобретение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мед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.п</w:t>
            </w:r>
            <w:proofErr w:type="gramEnd"/>
            <w:r>
              <w:rPr>
                <w:rFonts w:ascii="Arial" w:eastAsia="Arial" w:hAnsi="Arial" w:cs="Arial"/>
                <w:sz w:val="20"/>
              </w:rPr>
              <w:t>репаратов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Самаринцевой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Насти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ООО «Лад-Отчет»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4300-00</w:t>
            </w: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09.04.19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Перечислено для оплаты мед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.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п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репаратов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Ловыгину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Артему 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Ловыгина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М.А.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10000-00</w:t>
            </w: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10.04.19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Перечислено на приобретение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мед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.п</w:t>
            </w:r>
            <w:proofErr w:type="gramEnd"/>
            <w:r>
              <w:rPr>
                <w:rFonts w:ascii="Arial" w:eastAsia="Arial" w:hAnsi="Arial" w:cs="Arial"/>
                <w:sz w:val="20"/>
              </w:rPr>
              <w:t>репаратов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Породкиной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Даши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Породкин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А.В.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8000-00</w:t>
            </w: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C43F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19.04.19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Аркадьева Е.Б.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16500-00</w:t>
            </w:r>
          </w:p>
          <w:p w:rsidR="00C43F4B" w:rsidRDefault="00C43F4B">
            <w:pPr>
              <w:spacing w:after="0" w:line="240" w:lineRule="auto"/>
            </w:pP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22.04.19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Перечислен аванс за апрель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C43F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6000-00</w:t>
            </w: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22.04.19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Перечислено для лечения и реабилитации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Десятникову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Денису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Десятникова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О.Н.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2000-00</w:t>
            </w: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24.04.19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Перечислено на приобретение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мед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.п</w:t>
            </w:r>
            <w:proofErr w:type="gramEnd"/>
            <w:r>
              <w:rPr>
                <w:rFonts w:ascii="Arial" w:eastAsia="Arial" w:hAnsi="Arial" w:cs="Arial"/>
                <w:sz w:val="20"/>
              </w:rPr>
              <w:t>репаратов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для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Породкиной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Даши</w:t>
            </w:r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Породкин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А.В.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15000-00</w:t>
            </w:r>
          </w:p>
        </w:tc>
      </w:tr>
      <w:tr w:rsidR="00C43F4B">
        <w:trPr>
          <w:trHeight w:val="1"/>
        </w:trPr>
        <w:tc>
          <w:tcPr>
            <w:tcW w:w="1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24.04.19, 30.04.19</w:t>
            </w:r>
          </w:p>
        </w:tc>
        <w:tc>
          <w:tcPr>
            <w:tcW w:w="32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Покупка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мед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.п</w:t>
            </w:r>
            <w:proofErr w:type="gramEnd"/>
            <w:r>
              <w:rPr>
                <w:rFonts w:ascii="Arial" w:eastAsia="Arial" w:hAnsi="Arial" w:cs="Arial"/>
                <w:sz w:val="20"/>
              </w:rPr>
              <w:t>репаратов</w:t>
            </w:r>
            <w:proofErr w:type="spellEnd"/>
          </w:p>
        </w:tc>
        <w:tc>
          <w:tcPr>
            <w:tcW w:w="3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НОДКБ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64500-00</w:t>
            </w:r>
          </w:p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87000-00</w:t>
            </w:r>
          </w:p>
        </w:tc>
      </w:tr>
    </w:tbl>
    <w:p w:rsidR="00C43F4B" w:rsidRDefault="007509AC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Итого</w:t>
      </w:r>
      <w:proofErr w:type="gramStart"/>
      <w:r>
        <w:rPr>
          <w:rFonts w:ascii="Arial" w:eastAsia="Arial" w:hAnsi="Arial" w:cs="Arial"/>
          <w:sz w:val="20"/>
        </w:rPr>
        <w:t xml:space="preserve"> :</w:t>
      </w:r>
      <w:proofErr w:type="gramEnd"/>
      <w:r>
        <w:rPr>
          <w:rFonts w:ascii="Arial" w:eastAsia="Arial" w:hAnsi="Arial" w:cs="Arial"/>
          <w:sz w:val="20"/>
        </w:rPr>
        <w:t xml:space="preserve"> 29</w:t>
      </w:r>
      <w:r w:rsidR="009C0CA9">
        <w:rPr>
          <w:rFonts w:ascii="Arial" w:eastAsia="Arial" w:hAnsi="Arial" w:cs="Arial"/>
          <w:sz w:val="20"/>
        </w:rPr>
        <w:t>08</w:t>
      </w:r>
      <w:r>
        <w:rPr>
          <w:rFonts w:ascii="Arial" w:eastAsia="Arial" w:hAnsi="Arial" w:cs="Arial"/>
          <w:sz w:val="20"/>
        </w:rPr>
        <w:t>54-80</w:t>
      </w:r>
    </w:p>
    <w:sectPr w:rsidR="00C43F4B" w:rsidSect="00812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3F4B"/>
    <w:rsid w:val="007509AC"/>
    <w:rsid w:val="0081249D"/>
    <w:rsid w:val="009C0CA9"/>
    <w:rsid w:val="00C43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5</cp:revision>
  <dcterms:created xsi:type="dcterms:W3CDTF">2019-05-07T16:03:00Z</dcterms:created>
  <dcterms:modified xsi:type="dcterms:W3CDTF">2019-05-07T16:18:00Z</dcterms:modified>
</cp:coreProperties>
</file>